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155E" w14:textId="44D00349" w:rsidR="003126C8" w:rsidRDefault="003126C8" w:rsidP="003126C8">
      <w:pPr>
        <w:keepNext/>
        <w:keepLines/>
        <w:spacing w:after="4"/>
        <w:ind w:left="-5" w:right="52"/>
        <w:outlineLvl w:val="0"/>
        <w:rPr>
          <w:rFonts w:asciiTheme="minorHAnsi" w:hAnsiTheme="minorHAnsi" w:cstheme="minorHAnsi"/>
          <w:b/>
          <w:color w:val="00B0F0"/>
        </w:rPr>
      </w:pPr>
      <w:bookmarkStart w:id="0" w:name="_Toc524087015"/>
      <w:bookmarkStart w:id="1" w:name="_Toc22551897"/>
      <w:r>
        <w:rPr>
          <w:rFonts w:asciiTheme="minorHAnsi" w:hAnsiTheme="minorHAnsi" w:cstheme="minorHAnsi"/>
          <w:b/>
          <w:color w:val="00B0F0"/>
        </w:rPr>
        <w:t xml:space="preserve">PRILOG </w:t>
      </w:r>
      <w:r w:rsidR="00A35244">
        <w:rPr>
          <w:rFonts w:asciiTheme="minorHAnsi" w:hAnsiTheme="minorHAnsi" w:cstheme="minorHAnsi"/>
          <w:b/>
          <w:color w:val="00B0F0"/>
        </w:rPr>
        <w:t xml:space="preserve">2 </w:t>
      </w:r>
      <w:r>
        <w:rPr>
          <w:rFonts w:asciiTheme="minorHAnsi" w:hAnsiTheme="minorHAnsi" w:cstheme="minorHAnsi"/>
          <w:b/>
          <w:color w:val="00B0F0"/>
        </w:rPr>
        <w:t>/ Tablic</w:t>
      </w:r>
      <w:bookmarkEnd w:id="0"/>
      <w:r>
        <w:rPr>
          <w:rFonts w:asciiTheme="minorHAnsi" w:hAnsiTheme="minorHAnsi" w:cstheme="minorHAnsi"/>
          <w:b/>
          <w:color w:val="00B0F0"/>
        </w:rPr>
        <w:t xml:space="preserve">a tehničkih </w:t>
      </w:r>
      <w:bookmarkEnd w:id="1"/>
      <w:r w:rsidR="00AB6F1B">
        <w:rPr>
          <w:rFonts w:asciiTheme="minorHAnsi" w:hAnsiTheme="minorHAnsi" w:cstheme="minorHAnsi"/>
          <w:b/>
          <w:color w:val="00B0F0"/>
        </w:rPr>
        <w:t>opisa</w:t>
      </w:r>
      <w:r w:rsidR="00D51244">
        <w:rPr>
          <w:rFonts w:asciiTheme="minorHAnsi" w:hAnsiTheme="minorHAnsi" w:cstheme="minorHAnsi"/>
          <w:b/>
          <w:color w:val="00B0F0"/>
        </w:rPr>
        <w:t xml:space="preserve"> predmeta nabave</w:t>
      </w:r>
      <w:r>
        <w:rPr>
          <w:rFonts w:asciiTheme="minorHAnsi" w:hAnsiTheme="minorHAnsi" w:cstheme="minorHAnsi"/>
          <w:b/>
          <w:color w:val="00B0F0"/>
        </w:rPr>
        <w:t xml:space="preserve"> </w:t>
      </w:r>
    </w:p>
    <w:p w14:paraId="0BD2B06C" w14:textId="77777777" w:rsidR="003126C8" w:rsidRDefault="003126C8" w:rsidP="003126C8">
      <w:pPr>
        <w:pStyle w:val="Odlomakpopisa"/>
        <w:spacing w:after="0" w:line="256" w:lineRule="auto"/>
        <w:ind w:firstLine="0"/>
        <w:jc w:val="left"/>
        <w:rPr>
          <w:rFonts w:asciiTheme="minorHAnsi" w:hAnsiTheme="minorHAnsi" w:cstheme="minorHAnsi"/>
        </w:rPr>
      </w:pPr>
    </w:p>
    <w:p w14:paraId="655A2196" w14:textId="5888A5CC" w:rsidR="003126C8" w:rsidRPr="00773F6A" w:rsidRDefault="00773F6A" w:rsidP="00773F6A">
      <w:pPr>
        <w:spacing w:after="0" w:line="25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Kosa podizna platforma za prijevoz osoba s invaliditetom i osoba smanjene pokretljivosti</w:t>
      </w:r>
    </w:p>
    <w:tbl>
      <w:tblPr>
        <w:tblW w:w="9064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3126C8" w14:paraId="73E98BA4" w14:textId="77777777" w:rsidTr="00A35244">
        <w:trPr>
          <w:trHeight w:val="27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DC75A8C" w14:textId="61BCC149" w:rsidR="003126C8" w:rsidRDefault="00AB6F1B" w:rsidP="00AB6F1B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TEHNIČKI OPIS</w:t>
            </w:r>
            <w:r w:rsidR="003126C8">
              <w:rPr>
                <w:rFonts w:asciiTheme="minorHAnsi" w:hAnsiTheme="minorHAnsi" w:cstheme="minorHAnsi"/>
                <w:b/>
              </w:rPr>
              <w:t xml:space="preserve"> – </w:t>
            </w:r>
            <w:r w:rsidR="00773F6A">
              <w:rPr>
                <w:rFonts w:asciiTheme="minorHAnsi" w:hAnsiTheme="minorHAnsi" w:cstheme="minorHAnsi"/>
                <w:b/>
              </w:rPr>
              <w:t>KOSA PODIZNA PLATFORMA</w:t>
            </w:r>
            <w:r w:rsidR="003126C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56805C8B" w14:textId="77777777" w:rsidR="003126C8" w:rsidRDefault="003126C8" w:rsidP="003126C8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W w:w="9062" w:type="dxa"/>
        <w:tblInd w:w="5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4101"/>
        <w:gridCol w:w="4961"/>
      </w:tblGrid>
      <w:tr w:rsidR="005069D7" w14:paraId="58BB1974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56B29EC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TRAŽENO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B340C04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PONUĐENO </w:t>
            </w:r>
          </w:p>
        </w:tc>
      </w:tr>
      <w:tr w:rsidR="005069D7" w14:paraId="0040A28B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2E7D6" w14:textId="2E5666A8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Nosivost  min 200 kg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BF81" w14:textId="559AA7CA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7AE8EF3A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2796" w14:textId="7E7E2376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Brzina vožnje 0,1 m/s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56F26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5ECB2047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7489" w14:textId="7D9B0506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Broj stanica  min 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99E55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72CB8773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1A90" w14:textId="0CED9CC5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Dužina puta 26 m </w:t>
            </w:r>
            <w:r w:rsidR="00EB2688">
              <w:rPr>
                <w:rFonts w:asciiTheme="minorHAnsi" w:hAnsiTheme="minorHAnsi" w:cstheme="minorHAnsi"/>
              </w:rPr>
              <w:t>(odgovor Da, 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C6D4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0D6BBBA2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2FD5" w14:textId="39607B39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 platforme za ugradnju u unutarnjem prostoru (odgovor Da, 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A4F8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60B49482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947D" w14:textId="36F9B31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Vrsta upravljanja pomoću tipkala za vožnju, </w:t>
            </w:r>
            <w:r w:rsidR="00235C4E">
              <w:rPr>
                <w:rFonts w:asciiTheme="minorHAnsi" w:hAnsiTheme="minorHAnsi" w:cstheme="minorHAnsi"/>
              </w:rPr>
              <w:t xml:space="preserve">s </w:t>
            </w:r>
            <w:r>
              <w:rPr>
                <w:rFonts w:asciiTheme="minorHAnsi" w:hAnsiTheme="minorHAnsi" w:cstheme="minorHAnsi"/>
              </w:rPr>
              <w:t xml:space="preserve">konstantnim pritiskom  </w:t>
            </w:r>
            <w:r w:rsidR="00EB2688">
              <w:rPr>
                <w:rFonts w:asciiTheme="minorHAnsi" w:hAnsiTheme="minorHAnsi" w:cstheme="minorHAnsi"/>
              </w:rPr>
              <w:t>(odgovor Da, 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5222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01DB85D2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F3E7" w14:textId="25B6855E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Pozivne kutije na donjoj i gornjoj stanici </w:t>
            </w:r>
            <w:r w:rsidR="00EB2688">
              <w:rPr>
                <w:rFonts w:asciiTheme="minorHAnsi" w:hAnsiTheme="minorHAnsi" w:cstheme="minorHAnsi"/>
              </w:rPr>
              <w:t>(odgovor Da, 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E8A4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4DFFA371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F4B1" w14:textId="600390F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Vodilice kružnog presjeka iz aluminijskog lima</w:t>
            </w:r>
            <w:r w:rsidR="00EB2688">
              <w:rPr>
                <w:rFonts w:asciiTheme="minorHAnsi" w:hAnsiTheme="minorHAnsi" w:cstheme="minorHAnsi"/>
              </w:rPr>
              <w:t xml:space="preserve"> (odgovor Da, 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0C28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1B90005E" w14:textId="77777777" w:rsidTr="005069D7">
        <w:trPr>
          <w:trHeight w:val="279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5FF" w14:textId="03DD2EFF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Nastupne plohe 1000 mm x 800 mm </w:t>
            </w:r>
            <w:r w:rsidR="00EB2688">
              <w:rPr>
                <w:rFonts w:asciiTheme="minorHAnsi" w:hAnsiTheme="minorHAnsi" w:cstheme="minorHAnsi"/>
              </w:rPr>
              <w:t>(odgovor Da, 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3091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10732006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424C" w14:textId="5B19234E" w:rsidR="005069D7" w:rsidRDefault="005069D7" w:rsidP="00D43A36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Ugradnja na čelične stupove i konzole </w:t>
            </w:r>
            <w:r w:rsidR="00EB2688">
              <w:rPr>
                <w:rFonts w:asciiTheme="minorHAnsi" w:hAnsiTheme="minorHAnsi" w:cstheme="minorHAnsi"/>
              </w:rPr>
              <w:t>(odgovor Da, 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B48AF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632C8600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77C" w14:textId="6E6C3CE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Izvedba iz čeličnog lima </w:t>
            </w:r>
            <w:r w:rsidR="00EB2688">
              <w:rPr>
                <w:rFonts w:asciiTheme="minorHAnsi" w:hAnsiTheme="minorHAnsi" w:cstheme="minorHAnsi"/>
              </w:rPr>
              <w:t>(odgovor Da, 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5774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1B19296B" w14:textId="77777777" w:rsidTr="005069D7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9327" w14:textId="68D75E83" w:rsidR="005069D7" w:rsidRDefault="005069D7" w:rsidP="00D43A36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 isporuke i montaže je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100 dana od potpisivanja ugovora</w:t>
            </w:r>
            <w:r w:rsidR="00EB2688">
              <w:rPr>
                <w:rFonts w:asciiTheme="minorHAnsi" w:hAnsiTheme="minorHAnsi" w:cstheme="minorHAnsi"/>
              </w:rPr>
              <w:t xml:space="preserve"> (odgovor Da, 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2141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6C0C595E" w14:textId="60C57C3B" w:rsidR="003126C8" w:rsidRDefault="003126C8" w:rsidP="003126C8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B2688">
        <w:rPr>
          <w:rFonts w:asciiTheme="minorHAnsi" w:hAnsiTheme="minorHAnsi" w:cstheme="minorHAnsi"/>
        </w:rPr>
        <w:t xml:space="preserve">Gdje nije traženi odgovor da, ne, upisati </w:t>
      </w:r>
      <w:r w:rsidR="00235C4E">
        <w:rPr>
          <w:rFonts w:asciiTheme="minorHAnsi" w:hAnsiTheme="minorHAnsi" w:cstheme="minorHAnsi"/>
        </w:rPr>
        <w:t xml:space="preserve">ponuđene </w:t>
      </w:r>
      <w:r w:rsidR="00EB2688">
        <w:rPr>
          <w:rFonts w:asciiTheme="minorHAnsi" w:hAnsiTheme="minorHAnsi" w:cstheme="minorHAnsi"/>
        </w:rPr>
        <w:t>vrijednosti</w:t>
      </w:r>
      <w:r w:rsidR="00E30784">
        <w:rPr>
          <w:rFonts w:asciiTheme="minorHAnsi" w:hAnsiTheme="minorHAnsi" w:cstheme="minorHAnsi"/>
        </w:rPr>
        <w:t>.</w:t>
      </w:r>
    </w:p>
    <w:p w14:paraId="3EA18BAE" w14:textId="77777777" w:rsidR="00EB2688" w:rsidRDefault="00EB2688" w:rsidP="003126C8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</w:p>
    <w:tbl>
      <w:tblPr>
        <w:tblW w:w="9062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324"/>
        <w:gridCol w:w="3738"/>
      </w:tblGrid>
      <w:tr w:rsidR="005069D7" w14:paraId="77A03E3E" w14:textId="77777777" w:rsidTr="005069D7">
        <w:trPr>
          <w:trHeight w:val="278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4FF1FB8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TRAŽENO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A70AE56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PONUĐENO </w:t>
            </w:r>
          </w:p>
        </w:tc>
      </w:tr>
      <w:tr w:rsidR="005069D7" w14:paraId="2E94B157" w14:textId="77777777" w:rsidTr="005069D7">
        <w:trPr>
          <w:trHeight w:val="278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14:paraId="5980BE5E" w14:textId="30FF6E31" w:rsidR="005069D7" w:rsidRDefault="005069D7" w:rsidP="00773F6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JAMSTVA </w:t>
            </w:r>
          </w:p>
        </w:tc>
        <w:tc>
          <w:tcPr>
            <w:tcW w:w="3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14:paraId="3B140114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3913B4D0" w14:textId="77777777" w:rsidTr="005069D7">
        <w:trPr>
          <w:trHeight w:val="278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0F8E" w14:textId="711DE1B3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Jamstvo na izvršene radove minimalno 2 godine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6FDD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054F14CA" w14:textId="77777777" w:rsidTr="005069D7">
        <w:trPr>
          <w:trHeight w:val="278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66C8" w14:textId="5CE2F05E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Jamstvo na ugrađene materijale minimalno 2 godine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FD615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69D7" w14:paraId="1EA557FB" w14:textId="77777777" w:rsidTr="005069D7">
        <w:trPr>
          <w:trHeight w:val="278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EF87" w14:textId="7ED32666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D021" w14:textId="77777777" w:rsidR="005069D7" w:rsidRDefault="005069D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5DD49E6" w14:textId="77777777" w:rsidR="003126C8" w:rsidRDefault="003126C8" w:rsidP="003126C8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5F2FA39" w14:textId="0403543D" w:rsidR="000B2CCB" w:rsidRDefault="003126C8" w:rsidP="003126C8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tbl>
      <w:tblPr>
        <w:tblW w:w="9062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1"/>
        <w:gridCol w:w="4961"/>
      </w:tblGrid>
      <w:tr w:rsidR="005069D7" w14:paraId="02FAD82C" w14:textId="77777777" w:rsidTr="00EB2688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hideMark/>
          </w:tcPr>
          <w:p w14:paraId="65765291" w14:textId="77777777" w:rsidR="005069D7" w:rsidRDefault="005069D7" w:rsidP="00F17F2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TRAŽENO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hideMark/>
          </w:tcPr>
          <w:p w14:paraId="074A7A2B" w14:textId="77777777" w:rsidR="005069D7" w:rsidRDefault="005069D7" w:rsidP="00F17F2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PONUĐENO </w:t>
            </w:r>
          </w:p>
        </w:tc>
      </w:tr>
      <w:tr w:rsidR="00EB2688" w14:paraId="01834C5D" w14:textId="77777777" w:rsidTr="00EB2688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845F92" w14:textId="0D486AC6" w:rsidR="00EB2688" w:rsidRPr="00EB2688" w:rsidRDefault="00EB2688" w:rsidP="00EB268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B2688">
              <w:rPr>
                <w:rFonts w:asciiTheme="minorHAnsi" w:hAnsiTheme="minorHAnsi" w:cstheme="minorHAnsi"/>
              </w:rPr>
              <w:t>CIJENA bez PDV ( u kunama)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533676" w14:textId="77777777" w:rsidR="00EB2688" w:rsidRDefault="00EB2688" w:rsidP="00EB268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B2688" w14:paraId="2BD2D01D" w14:textId="77777777" w:rsidTr="00EB2688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4EBD2" w14:textId="77777777" w:rsidR="00EB2688" w:rsidRDefault="00EB2688" w:rsidP="00EB268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251534EC" w14:textId="195835A3" w:rsidR="00EB2688" w:rsidRDefault="00EB2688" w:rsidP="00EB268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PDV (u kunama)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E7DBB2" w14:textId="77777777" w:rsidR="00EB2688" w:rsidRDefault="00EB2688" w:rsidP="00EB268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99C10DC" w14:textId="0364CBB7" w:rsidR="00EB2688" w:rsidRDefault="00EB2688" w:rsidP="00EB268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B2688" w14:paraId="558B85E8" w14:textId="77777777" w:rsidTr="00EB2688">
        <w:trPr>
          <w:trHeight w:val="278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B42E4" w14:textId="2CA99084" w:rsidR="00EB2688" w:rsidRDefault="00EB2688" w:rsidP="00EB268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sa PDV (u kunama)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1D168" w14:textId="77777777" w:rsidR="00EB2688" w:rsidRDefault="00EB2688" w:rsidP="00EB268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18238EA0" w14:textId="618CC4B8" w:rsidR="000B2CCB" w:rsidRDefault="000B2CCB" w:rsidP="000B2CCB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43A36">
        <w:rPr>
          <w:rFonts w:asciiTheme="minorHAnsi" w:hAnsiTheme="minorHAnsi" w:cstheme="minorHAnsi"/>
        </w:rPr>
        <w:t>Fiksni tečaj konverzije = 7,53450 kn za 1 EUR</w:t>
      </w:r>
    </w:p>
    <w:p w14:paraId="31E9D6DF" w14:textId="1C752AAD" w:rsidR="003126C8" w:rsidRDefault="003126C8" w:rsidP="003126C8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</w:p>
    <w:sectPr w:rsidR="0031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FDE"/>
    <w:multiLevelType w:val="hybridMultilevel"/>
    <w:tmpl w:val="B366FF24"/>
    <w:lvl w:ilvl="0" w:tplc="F3D6EE5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140ED9"/>
    <w:multiLevelType w:val="hybridMultilevel"/>
    <w:tmpl w:val="A08EE86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1400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618959">
    <w:abstractNumId w:val="0"/>
  </w:num>
  <w:num w:numId="3" w16cid:durableId="110311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C8"/>
    <w:rsid w:val="000B2CCB"/>
    <w:rsid w:val="000C174E"/>
    <w:rsid w:val="00134A6D"/>
    <w:rsid w:val="00235C4E"/>
    <w:rsid w:val="002A6356"/>
    <w:rsid w:val="00305DC8"/>
    <w:rsid w:val="003126C8"/>
    <w:rsid w:val="00437F6A"/>
    <w:rsid w:val="00503F42"/>
    <w:rsid w:val="005069D7"/>
    <w:rsid w:val="006435F9"/>
    <w:rsid w:val="00773F6A"/>
    <w:rsid w:val="0091747B"/>
    <w:rsid w:val="00A35244"/>
    <w:rsid w:val="00AB6F1B"/>
    <w:rsid w:val="00D43A36"/>
    <w:rsid w:val="00D51244"/>
    <w:rsid w:val="00D53086"/>
    <w:rsid w:val="00E11040"/>
    <w:rsid w:val="00E30784"/>
    <w:rsid w:val="00EB2688"/>
    <w:rsid w:val="00F2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1661"/>
  <w15:chartTrackingRefBased/>
  <w15:docId w15:val="{E99EA1D3-6F0F-461A-8A96-442016FB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C8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Text basic,Naslov 12"/>
    <w:basedOn w:val="Normal"/>
    <w:qFormat/>
    <w:rsid w:val="003126C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52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52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35244"/>
    <w:rPr>
      <w:rFonts w:ascii="Arial" w:eastAsia="Arial" w:hAnsi="Arial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52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5244"/>
    <w:rPr>
      <w:rFonts w:ascii="Arial" w:eastAsia="Arial" w:hAnsi="Arial" w:cs="Arial"/>
      <w:b/>
      <w:bCs/>
      <w:color w:val="000000"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235C4E"/>
    <w:pPr>
      <w:spacing w:after="0" w:line="240" w:lineRule="auto"/>
    </w:pPr>
    <w:rPr>
      <w:rFonts w:ascii="Arial" w:eastAsia="Arial" w:hAnsi="Arial" w:cs="Arial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62A5-CE76-464A-B2CC-8801FAAD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Mikulandra</dc:creator>
  <cp:keywords/>
  <dc:description/>
  <cp:lastModifiedBy>Anja Jonak</cp:lastModifiedBy>
  <cp:revision>4</cp:revision>
  <dcterms:created xsi:type="dcterms:W3CDTF">2022-12-08T12:46:00Z</dcterms:created>
  <dcterms:modified xsi:type="dcterms:W3CDTF">2022-12-12T07:46:00Z</dcterms:modified>
</cp:coreProperties>
</file>